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18A9C" w14:textId="77777777" w:rsidR="002F152F" w:rsidRDefault="002F152F" w:rsidP="002F152F">
      <w:pPr>
        <w:overflowPunct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附件2</w:t>
      </w:r>
    </w:p>
    <w:p w14:paraId="45EF4475" w14:textId="77777777" w:rsidR="002F152F" w:rsidRDefault="002F152F" w:rsidP="002F152F">
      <w:pPr>
        <w:overflowPunct w:val="0"/>
        <w:spacing w:line="640" w:lineRule="exact"/>
        <w:ind w:firstLineChars="200" w:firstLine="720"/>
        <w:jc w:val="center"/>
        <w:rPr>
          <w:rFonts w:ascii="方正小标宋简体" w:eastAsia="方正小标宋简体" w:hAnsi="宋体-方正超大字符集" w:cs="宋体-方正超大字符集"/>
          <w:color w:val="000000"/>
          <w:sz w:val="36"/>
          <w:szCs w:val="36"/>
          <w:highlight w:val="yellow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第</w:t>
      </w:r>
      <w:r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  <w:t>十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届全国品牌故事大赛评分细则</w:t>
      </w:r>
    </w:p>
    <w:p w14:paraId="072228C7" w14:textId="77777777" w:rsidR="002F152F" w:rsidRDefault="002F152F" w:rsidP="002F152F">
      <w:pPr>
        <w:pStyle w:val="2"/>
      </w:pPr>
    </w:p>
    <w:p w14:paraId="44831FD4" w14:textId="77777777" w:rsidR="002F152F" w:rsidRDefault="002F152F" w:rsidP="002F152F">
      <w:pPr>
        <w:overflowPunct w:val="0"/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一、全国品牌故事演讲比赛评分细则</w:t>
      </w:r>
    </w:p>
    <w:tbl>
      <w:tblPr>
        <w:tblW w:w="9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5"/>
        <w:gridCol w:w="7535"/>
      </w:tblGrid>
      <w:tr w:rsidR="002F152F" w14:paraId="3FB4E977" w14:textId="77777777" w:rsidTr="00BC14BD">
        <w:trPr>
          <w:trHeight w:val="626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D111" w14:textId="77777777" w:rsidR="002F152F" w:rsidRDefault="002F152F" w:rsidP="00BC14BD">
            <w:pPr>
              <w:overflowPunct w:val="0"/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评分项目</w:t>
            </w:r>
          </w:p>
        </w:tc>
        <w:tc>
          <w:tcPr>
            <w:tcW w:w="7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97D33" w14:textId="77777777" w:rsidR="002F152F" w:rsidRDefault="002F152F" w:rsidP="00BC14BD">
            <w:pPr>
              <w:overflowPunct w:val="0"/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评分要点</w:t>
            </w:r>
          </w:p>
        </w:tc>
      </w:tr>
      <w:tr w:rsidR="002F152F" w14:paraId="107392C6" w14:textId="77777777" w:rsidTr="00BC14BD">
        <w:trPr>
          <w:trHeight w:val="693"/>
          <w:jc w:val="center"/>
        </w:trPr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4F34" w14:textId="77777777" w:rsidR="002F152F" w:rsidRDefault="002F152F" w:rsidP="00BC14BD">
            <w:pPr>
              <w:pStyle w:val="a5"/>
              <w:overflowPunct w:val="0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内容主题</w:t>
            </w:r>
          </w:p>
          <w:p w14:paraId="6E84309D" w14:textId="77777777" w:rsidR="002F152F" w:rsidRDefault="002F152F" w:rsidP="00BC14BD">
            <w:pPr>
              <w:pStyle w:val="a5"/>
              <w:overflowPunct w:val="0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（55分）</w:t>
            </w:r>
          </w:p>
        </w:tc>
        <w:tc>
          <w:tcPr>
            <w:tcW w:w="7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9F61D" w14:textId="77777777" w:rsidR="002F152F" w:rsidRDefault="002F152F" w:rsidP="00BC14BD">
            <w:pPr>
              <w:overflowPunct w:val="0"/>
              <w:spacing w:line="5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1.主题：主线明确，准确反映企业品牌核心价值，有效传递品牌理念。（20分）</w:t>
            </w:r>
          </w:p>
        </w:tc>
      </w:tr>
      <w:tr w:rsidR="002F152F" w14:paraId="59E413F6" w14:textId="77777777" w:rsidTr="00BC14BD">
        <w:trPr>
          <w:trHeight w:val="693"/>
          <w:jc w:val="center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8069" w14:textId="77777777" w:rsidR="002F152F" w:rsidRDefault="002F152F" w:rsidP="00BC14B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504BF" w14:textId="77777777" w:rsidR="002F152F" w:rsidRDefault="002F152F" w:rsidP="00BC14BD">
            <w:pPr>
              <w:overflowPunct w:val="0"/>
              <w:spacing w:line="5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2.材料：观点正确，实例生动，反映客观事实，具有普遍意义，体现时代精神。(15分)</w:t>
            </w:r>
          </w:p>
        </w:tc>
      </w:tr>
      <w:tr w:rsidR="002F152F" w14:paraId="10E22691" w14:textId="77777777" w:rsidTr="00BC14BD">
        <w:trPr>
          <w:trHeight w:val="636"/>
          <w:jc w:val="center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B8E2" w14:textId="77777777" w:rsidR="002F152F" w:rsidRDefault="002F152F" w:rsidP="00BC14B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77AE4" w14:textId="77777777" w:rsidR="002F152F" w:rsidRDefault="002F152F" w:rsidP="00BC14BD">
            <w:pPr>
              <w:overflowPunct w:val="0"/>
              <w:spacing w:line="5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3.结构：故事性强，逻辑清晰，构思巧妙，引人入胜。（10分）</w:t>
            </w:r>
          </w:p>
        </w:tc>
      </w:tr>
      <w:tr w:rsidR="002F152F" w14:paraId="2BDE62C4" w14:textId="77777777" w:rsidTr="00BC14BD">
        <w:trPr>
          <w:trHeight w:val="600"/>
          <w:jc w:val="center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42D2" w14:textId="77777777" w:rsidR="002F152F" w:rsidRDefault="002F152F" w:rsidP="00BC14B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64A55" w14:textId="77777777" w:rsidR="002F152F" w:rsidRDefault="002F152F" w:rsidP="00BC14BD">
            <w:pPr>
              <w:overflowPunct w:val="0"/>
              <w:spacing w:line="5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4.语言：措辞准确，简练流畅。（10分）</w:t>
            </w:r>
          </w:p>
        </w:tc>
      </w:tr>
      <w:tr w:rsidR="002F152F" w14:paraId="107065E1" w14:textId="77777777" w:rsidTr="00BC14BD">
        <w:trPr>
          <w:trHeight w:val="588"/>
          <w:jc w:val="center"/>
        </w:trPr>
        <w:tc>
          <w:tcPr>
            <w:tcW w:w="1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C269" w14:textId="77777777" w:rsidR="002F152F" w:rsidRDefault="002F152F" w:rsidP="00BC14BD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演讲技巧</w:t>
            </w:r>
          </w:p>
          <w:p w14:paraId="7951FB60" w14:textId="77777777" w:rsidR="002F152F" w:rsidRDefault="002F152F" w:rsidP="00BC14BD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（30分）</w:t>
            </w:r>
          </w:p>
        </w:tc>
        <w:tc>
          <w:tcPr>
            <w:tcW w:w="7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58BC8" w14:textId="77777777" w:rsidR="002F152F" w:rsidRDefault="002F152F" w:rsidP="00BC14BD">
            <w:pPr>
              <w:pStyle w:val="1"/>
              <w:overflowPunct w:val="0"/>
              <w:spacing w:line="500" w:lineRule="exact"/>
              <w:ind w:firstLineChars="0"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1.发音规范：普通话标准，口齿清晰，声音圆润洪亮。（10分）</w:t>
            </w:r>
          </w:p>
        </w:tc>
      </w:tr>
      <w:tr w:rsidR="002F152F" w14:paraId="08CC423D" w14:textId="77777777" w:rsidTr="00BC14BD">
        <w:trPr>
          <w:trHeight w:val="624"/>
          <w:jc w:val="center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23A2" w14:textId="77777777" w:rsidR="002F152F" w:rsidRDefault="002F152F" w:rsidP="00BC14B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0CEDA" w14:textId="77777777" w:rsidR="002F152F" w:rsidRDefault="002F152F" w:rsidP="00BC14BD">
            <w:pPr>
              <w:overflowPunct w:val="0"/>
              <w:spacing w:line="5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2.语言表达：脱稿演讲，熟练、准确、流畅、自然。（10分）</w:t>
            </w:r>
          </w:p>
        </w:tc>
      </w:tr>
      <w:tr w:rsidR="002F152F" w14:paraId="5A0957A9" w14:textId="77777777" w:rsidTr="00BC14BD">
        <w:trPr>
          <w:trHeight w:val="996"/>
          <w:jc w:val="center"/>
        </w:trPr>
        <w:tc>
          <w:tcPr>
            <w:tcW w:w="1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C4C0" w14:textId="77777777" w:rsidR="002F152F" w:rsidRDefault="002F152F" w:rsidP="00BC14B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9C222" w14:textId="77777777" w:rsidR="002F152F" w:rsidRDefault="002F152F" w:rsidP="00BC14BD">
            <w:pPr>
              <w:overflowPunct w:val="0"/>
              <w:spacing w:line="5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3.语音表达：语速恰当，语气、语调、音量、节奏张弛符合思想感情的起伏变化。（10分）</w:t>
            </w:r>
          </w:p>
        </w:tc>
      </w:tr>
      <w:tr w:rsidR="002F152F" w14:paraId="0B06D69A" w14:textId="77777777" w:rsidTr="00BC14BD">
        <w:trPr>
          <w:trHeight w:val="693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C8E9" w14:textId="77777777" w:rsidR="002F152F" w:rsidRDefault="002F152F" w:rsidP="00BC14BD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形象风度</w:t>
            </w:r>
          </w:p>
          <w:p w14:paraId="224C564F" w14:textId="77777777" w:rsidR="002F152F" w:rsidRDefault="002F152F" w:rsidP="00BC14BD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（5分）</w:t>
            </w:r>
          </w:p>
        </w:tc>
        <w:tc>
          <w:tcPr>
            <w:tcW w:w="7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7C8FF" w14:textId="77777777" w:rsidR="002F152F" w:rsidRDefault="002F152F" w:rsidP="00BC14BD">
            <w:pPr>
              <w:overflowPunct w:val="0"/>
              <w:spacing w:line="5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着装整洁、端庄、大方，举止自然得体。（5分）</w:t>
            </w:r>
          </w:p>
        </w:tc>
      </w:tr>
      <w:tr w:rsidR="002F152F" w14:paraId="79DC32A2" w14:textId="77777777" w:rsidTr="00BC14BD">
        <w:trPr>
          <w:trHeight w:val="1139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7E01" w14:textId="77777777" w:rsidR="002F152F" w:rsidRDefault="002F152F" w:rsidP="00BC14BD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演讲效果</w:t>
            </w:r>
          </w:p>
          <w:p w14:paraId="23E5BEB6" w14:textId="77777777" w:rsidR="002F152F" w:rsidRDefault="002F152F" w:rsidP="00BC14BD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（10分）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177F" w14:textId="77777777" w:rsidR="002F152F" w:rsidRDefault="002F152F" w:rsidP="00BC14BD">
            <w:pPr>
              <w:overflowPunct w:val="0"/>
              <w:spacing w:line="5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演讲具有较强的吸引力和号召力，能较好地与听众感情融合在一起，营造良好的演讲效果。（10分）</w:t>
            </w:r>
          </w:p>
        </w:tc>
      </w:tr>
      <w:tr w:rsidR="002F152F" w14:paraId="333693E1" w14:textId="77777777" w:rsidTr="00BC14BD">
        <w:trPr>
          <w:trHeight w:val="1139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6658" w14:textId="77777777" w:rsidR="002F152F" w:rsidRDefault="002F152F" w:rsidP="00BC14BD">
            <w:pPr>
              <w:pStyle w:val="2"/>
              <w:overflowPunct w:val="0"/>
              <w:spacing w:after="0" w:line="400" w:lineRule="exact"/>
              <w:ind w:leftChars="0" w:left="0" w:firstLineChars="0" w:firstLine="0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时间控制</w:t>
            </w:r>
          </w:p>
          <w:p w14:paraId="0B55EA41" w14:textId="77777777" w:rsidR="002F152F" w:rsidRDefault="002F152F" w:rsidP="00BC14BD">
            <w:pPr>
              <w:pStyle w:val="2"/>
              <w:spacing w:after="0" w:line="400" w:lineRule="exact"/>
              <w:ind w:leftChars="0" w:left="0" w:firstLineChars="0" w:firstLine="0"/>
              <w:jc w:val="center"/>
              <w:rPr>
                <w:rFonts w:eastAsia="仿宋_GB2312" w:cs="仿宋_GB2312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（减分项）</w:t>
            </w:r>
          </w:p>
        </w:tc>
        <w:tc>
          <w:tcPr>
            <w:tcW w:w="7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8807F" w14:textId="77777777" w:rsidR="002F152F" w:rsidRDefault="002F152F" w:rsidP="00BC14BD">
            <w:pPr>
              <w:overflowPunct w:val="0"/>
              <w:spacing w:line="5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演讲作品时间控制在5至8分钟之内，超时30s（包含30s）以内，扣0.5分；超时30s以上，扣1分。</w:t>
            </w:r>
          </w:p>
        </w:tc>
      </w:tr>
    </w:tbl>
    <w:p w14:paraId="4FD3EF6F" w14:textId="77777777" w:rsidR="002F152F" w:rsidRDefault="002F152F" w:rsidP="002F152F">
      <w:pPr>
        <w:overflowPunct w:val="0"/>
        <w:spacing w:beforeLines="100" w:before="312"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14:paraId="10956738" w14:textId="77777777" w:rsidR="002F152F" w:rsidRDefault="002F152F" w:rsidP="002F152F">
      <w:pPr>
        <w:overflowPunct w:val="0"/>
        <w:spacing w:beforeLines="100" w:before="312"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二、全国品牌故事征文比赛评分细则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5"/>
        <w:gridCol w:w="8004"/>
      </w:tblGrid>
      <w:tr w:rsidR="002F152F" w14:paraId="293F2883" w14:textId="77777777" w:rsidTr="00BC14BD">
        <w:trPr>
          <w:trHeight w:val="543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866A" w14:textId="77777777" w:rsidR="002F152F" w:rsidRDefault="002F152F" w:rsidP="00BC14BD">
            <w:pPr>
              <w:overflowPunct w:val="0"/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lastRenderedPageBreak/>
              <w:t>评分项目</w:t>
            </w:r>
          </w:p>
        </w:tc>
        <w:tc>
          <w:tcPr>
            <w:tcW w:w="8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27DC1" w14:textId="77777777" w:rsidR="002F152F" w:rsidRDefault="002F152F" w:rsidP="00BC14BD">
            <w:pPr>
              <w:overflowPunct w:val="0"/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评分要点</w:t>
            </w:r>
          </w:p>
        </w:tc>
      </w:tr>
      <w:tr w:rsidR="002F152F" w14:paraId="3748560A" w14:textId="77777777" w:rsidTr="00BC14BD">
        <w:trPr>
          <w:trHeight w:val="747"/>
          <w:jc w:val="center"/>
        </w:trPr>
        <w:tc>
          <w:tcPr>
            <w:tcW w:w="12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701E36E" w14:textId="77777777" w:rsidR="002F152F" w:rsidRDefault="002F152F" w:rsidP="00BC14BD">
            <w:pPr>
              <w:pStyle w:val="a5"/>
              <w:overflowPunct w:val="0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内容主题</w:t>
            </w:r>
          </w:p>
          <w:p w14:paraId="1E7EFBDB" w14:textId="77777777" w:rsidR="002F152F" w:rsidRDefault="002F152F" w:rsidP="00BC14BD">
            <w:pPr>
              <w:pStyle w:val="a5"/>
              <w:overflowPunct w:val="0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（40分）</w:t>
            </w:r>
          </w:p>
        </w:tc>
        <w:tc>
          <w:tcPr>
            <w:tcW w:w="8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0D502" w14:textId="77777777" w:rsidR="002F152F" w:rsidRDefault="002F152F" w:rsidP="00BC14BD">
            <w:pPr>
              <w:overflowPunct w:val="0"/>
              <w:spacing w:line="4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1.主题：主线明确，准确反映企业品牌核心价值，有效传递品牌理念。（20分）</w:t>
            </w:r>
          </w:p>
        </w:tc>
      </w:tr>
      <w:tr w:rsidR="002F152F" w14:paraId="18F91368" w14:textId="77777777" w:rsidTr="00BC14BD">
        <w:trPr>
          <w:trHeight w:val="746"/>
          <w:jc w:val="center"/>
        </w:trPr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98CD4" w14:textId="77777777" w:rsidR="002F152F" w:rsidRDefault="002F152F" w:rsidP="00BC14B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CA0FF" w14:textId="77777777" w:rsidR="002F152F" w:rsidRDefault="002F152F" w:rsidP="00BC14BD">
            <w:pPr>
              <w:overflowPunct w:val="0"/>
              <w:spacing w:line="4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2.材料：观点正确，实例生动，反映客观事实，具有普遍意义，体现时代精神。(10分)</w:t>
            </w:r>
          </w:p>
        </w:tc>
      </w:tr>
      <w:tr w:rsidR="002F152F" w14:paraId="2DCEEF50" w14:textId="77777777" w:rsidTr="00BC14BD">
        <w:trPr>
          <w:trHeight w:val="90"/>
          <w:jc w:val="center"/>
        </w:trPr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A3C2C" w14:textId="77777777" w:rsidR="002F152F" w:rsidRDefault="002F152F" w:rsidP="00BC14B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33116" w14:textId="77777777" w:rsidR="002F152F" w:rsidRDefault="002F152F" w:rsidP="00BC14BD">
            <w:pPr>
              <w:overflowPunct w:val="0"/>
              <w:spacing w:line="4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3.结构：故事性强，逻辑清晰。（10分）</w:t>
            </w:r>
          </w:p>
        </w:tc>
      </w:tr>
      <w:tr w:rsidR="002F152F" w14:paraId="4F9A76FE" w14:textId="77777777" w:rsidTr="00BC14BD">
        <w:trPr>
          <w:trHeight w:val="433"/>
          <w:jc w:val="center"/>
        </w:trPr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8D20" w14:textId="77777777" w:rsidR="002F152F" w:rsidRDefault="002F152F" w:rsidP="00BC14BD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创意性</w:t>
            </w:r>
          </w:p>
          <w:p w14:paraId="2D960641" w14:textId="77777777" w:rsidR="002F152F" w:rsidRDefault="002F152F" w:rsidP="00BC14BD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（25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分）</w:t>
            </w:r>
          </w:p>
        </w:tc>
        <w:tc>
          <w:tcPr>
            <w:tcW w:w="8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AA861" w14:textId="77777777" w:rsidR="002F152F" w:rsidRDefault="002F152F" w:rsidP="00BC14BD">
            <w:pPr>
              <w:pStyle w:val="1"/>
              <w:overflowPunct w:val="0"/>
              <w:spacing w:line="460" w:lineRule="exact"/>
              <w:ind w:firstLineChars="0"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1.材料新颖，见解独到，构思巧妙。（15分）</w:t>
            </w:r>
          </w:p>
        </w:tc>
      </w:tr>
      <w:tr w:rsidR="002F152F" w14:paraId="2247972A" w14:textId="77777777" w:rsidTr="00BC14BD">
        <w:trPr>
          <w:trHeight w:val="390"/>
          <w:jc w:val="center"/>
        </w:trPr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BB86" w14:textId="77777777" w:rsidR="002F152F" w:rsidRDefault="002F152F" w:rsidP="00BC14B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DE7F0" w14:textId="77777777" w:rsidR="002F152F" w:rsidRDefault="002F152F" w:rsidP="00BC14BD">
            <w:pPr>
              <w:overflowPunct w:val="0"/>
              <w:spacing w:line="4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2.写作手法独特，不拘一格。（10分）</w:t>
            </w:r>
          </w:p>
        </w:tc>
      </w:tr>
      <w:tr w:rsidR="002F152F" w14:paraId="68CDB7DD" w14:textId="77777777" w:rsidTr="00BC14BD">
        <w:trPr>
          <w:trHeight w:val="513"/>
          <w:jc w:val="center"/>
        </w:trPr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E9D8" w14:textId="77777777" w:rsidR="002F152F" w:rsidRDefault="002F152F" w:rsidP="00BC14BD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艺术性</w:t>
            </w:r>
          </w:p>
          <w:p w14:paraId="32DDD72A" w14:textId="77777777" w:rsidR="002F152F" w:rsidRDefault="002F152F" w:rsidP="00BC14BD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（25分)</w:t>
            </w:r>
          </w:p>
        </w:tc>
        <w:tc>
          <w:tcPr>
            <w:tcW w:w="8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43BFB" w14:textId="77777777" w:rsidR="002F152F" w:rsidRDefault="002F152F" w:rsidP="00BC14BD">
            <w:pPr>
              <w:overflowPunct w:val="0"/>
              <w:spacing w:line="4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1.文字表达措辞准确、简练流畅、文采洋溢。（10分）</w:t>
            </w:r>
          </w:p>
        </w:tc>
      </w:tr>
      <w:tr w:rsidR="002F152F" w14:paraId="2D386CD1" w14:textId="77777777" w:rsidTr="00BC14BD">
        <w:trPr>
          <w:trHeight w:val="387"/>
          <w:jc w:val="center"/>
        </w:trPr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9584" w14:textId="77777777" w:rsidR="002F152F" w:rsidRDefault="002F152F" w:rsidP="00BC14BD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BC8F1" w14:textId="77777777" w:rsidR="002F152F" w:rsidRDefault="002F152F" w:rsidP="00BC14BD">
            <w:pPr>
              <w:overflowPunct w:val="0"/>
              <w:spacing w:line="4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2.情节丰富生动，故事具有较强的可读性。（15分）</w:t>
            </w:r>
          </w:p>
        </w:tc>
      </w:tr>
      <w:tr w:rsidR="002F152F" w14:paraId="5817CD44" w14:textId="77777777" w:rsidTr="00BC14BD">
        <w:trPr>
          <w:trHeight w:val="665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484B" w14:textId="77777777" w:rsidR="002F152F" w:rsidRDefault="002F152F" w:rsidP="00BC14BD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完整性</w:t>
            </w:r>
          </w:p>
          <w:p w14:paraId="40E95231" w14:textId="77777777" w:rsidR="002F152F" w:rsidRDefault="002F152F" w:rsidP="00BC14BD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（10分）</w:t>
            </w:r>
          </w:p>
        </w:tc>
        <w:tc>
          <w:tcPr>
            <w:tcW w:w="8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2FFAF" w14:textId="77777777" w:rsidR="002F152F" w:rsidRDefault="002F152F" w:rsidP="00BC14BD">
            <w:pPr>
              <w:overflowPunct w:val="0"/>
              <w:spacing w:line="4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布局严谨、自然、完整。(10分）</w:t>
            </w:r>
          </w:p>
        </w:tc>
      </w:tr>
    </w:tbl>
    <w:p w14:paraId="242A8ABD" w14:textId="77777777" w:rsidR="002F152F" w:rsidRDefault="002F152F" w:rsidP="002F152F">
      <w:pPr>
        <w:overflowPunct w:val="0"/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三、全国品牌故事</w:t>
      </w:r>
      <w:proofErr w:type="gramStart"/>
      <w:r>
        <w:rPr>
          <w:rFonts w:ascii="黑体" w:eastAsia="黑体" w:hAnsi="黑体" w:hint="eastAsia"/>
          <w:sz w:val="32"/>
          <w:szCs w:val="32"/>
        </w:rPr>
        <w:t>微电影</w:t>
      </w:r>
      <w:proofErr w:type="gramEnd"/>
      <w:r>
        <w:rPr>
          <w:rFonts w:ascii="黑体" w:eastAsia="黑体" w:hAnsi="黑体" w:hint="eastAsia"/>
          <w:sz w:val="32"/>
          <w:szCs w:val="32"/>
        </w:rPr>
        <w:t>比赛评分细则</w:t>
      </w:r>
    </w:p>
    <w:tbl>
      <w:tblPr>
        <w:tblW w:w="9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5"/>
        <w:gridCol w:w="8050"/>
      </w:tblGrid>
      <w:tr w:rsidR="002F152F" w14:paraId="6DF578C7" w14:textId="77777777" w:rsidTr="00BC14BD">
        <w:trPr>
          <w:trHeight w:val="469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30C2" w14:textId="77777777" w:rsidR="002F152F" w:rsidRDefault="002F152F" w:rsidP="00BC14BD">
            <w:pPr>
              <w:overflowPunct w:val="0"/>
              <w:spacing w:line="4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评分项目</w:t>
            </w:r>
          </w:p>
        </w:tc>
        <w:tc>
          <w:tcPr>
            <w:tcW w:w="8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02983" w14:textId="77777777" w:rsidR="002F152F" w:rsidRDefault="002F152F" w:rsidP="00BC14BD">
            <w:pPr>
              <w:overflowPunct w:val="0"/>
              <w:spacing w:line="4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评分要点</w:t>
            </w:r>
          </w:p>
        </w:tc>
      </w:tr>
      <w:tr w:rsidR="002F152F" w14:paraId="0CAEFF44" w14:textId="77777777" w:rsidTr="00BC14BD">
        <w:trPr>
          <w:trHeight w:val="575"/>
          <w:jc w:val="center"/>
        </w:trPr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6399" w14:textId="77777777" w:rsidR="002F152F" w:rsidRDefault="002F152F" w:rsidP="00BC14BD">
            <w:pPr>
              <w:pStyle w:val="a5"/>
              <w:overflowPunct w:val="0"/>
              <w:spacing w:before="0" w:beforeAutospacing="0" w:after="0" w:afterAutospacing="0" w:line="42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内容主题</w:t>
            </w:r>
          </w:p>
          <w:p w14:paraId="6B24E7C7" w14:textId="77777777" w:rsidR="002F152F" w:rsidRDefault="002F152F" w:rsidP="00BC14BD">
            <w:pPr>
              <w:pStyle w:val="a5"/>
              <w:overflowPunct w:val="0"/>
              <w:spacing w:before="0" w:beforeAutospacing="0" w:after="0" w:afterAutospacing="0" w:line="42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（40分）</w:t>
            </w:r>
          </w:p>
        </w:tc>
        <w:tc>
          <w:tcPr>
            <w:tcW w:w="8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CBF99" w14:textId="77777777" w:rsidR="002F152F" w:rsidRDefault="002F152F" w:rsidP="00BC14BD">
            <w:pPr>
              <w:overflowPunct w:val="0"/>
              <w:spacing w:line="4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1.主题：</w:t>
            </w:r>
            <w:r>
              <w:rPr>
                <w:rFonts w:ascii="仿宋_GB2312" w:eastAsia="仿宋_GB2312" w:hAnsi="仿宋_GB2312" w:cs="仿宋_GB2312" w:hint="eastAsia"/>
                <w:spacing w:val="-6"/>
                <w:sz w:val="24"/>
                <w:szCs w:val="24"/>
              </w:rPr>
              <w:t>主线明确，准确反映企业品牌核心价值，有效传递品牌理念。（20分）</w:t>
            </w:r>
          </w:p>
        </w:tc>
      </w:tr>
      <w:tr w:rsidR="002F152F" w14:paraId="0D7F173E" w14:textId="77777777" w:rsidTr="00BC14BD">
        <w:trPr>
          <w:trHeight w:val="746"/>
          <w:jc w:val="center"/>
        </w:trPr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8D67" w14:textId="77777777" w:rsidR="002F152F" w:rsidRDefault="002F152F" w:rsidP="00BC14BD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46DA4" w14:textId="77777777" w:rsidR="002F152F" w:rsidRDefault="002F152F" w:rsidP="00BC14BD">
            <w:pPr>
              <w:overflowPunct w:val="0"/>
              <w:spacing w:line="4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2.材料：观点正确，实例生动，反映客观事实，具有普遍意义，体现时代精神。(10分)</w:t>
            </w:r>
          </w:p>
        </w:tc>
      </w:tr>
      <w:tr w:rsidR="002F152F" w14:paraId="12261445" w14:textId="77777777" w:rsidTr="00BC14BD">
        <w:trPr>
          <w:trHeight w:val="419"/>
          <w:jc w:val="center"/>
        </w:trPr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5B78" w14:textId="77777777" w:rsidR="002F152F" w:rsidRDefault="002F152F" w:rsidP="00BC14BD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10267" w14:textId="77777777" w:rsidR="002F152F" w:rsidRDefault="002F152F" w:rsidP="00BC14BD">
            <w:pPr>
              <w:overflowPunct w:val="0"/>
              <w:spacing w:line="4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3.结构：故事性强，逻辑清晰。（10分）</w:t>
            </w:r>
          </w:p>
        </w:tc>
      </w:tr>
      <w:tr w:rsidR="002F152F" w14:paraId="568B7E57" w14:textId="77777777" w:rsidTr="00BC14BD">
        <w:trPr>
          <w:trHeight w:val="482"/>
          <w:jc w:val="center"/>
        </w:trPr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4F4A" w14:textId="77777777" w:rsidR="002F152F" w:rsidRDefault="002F152F" w:rsidP="00BC14BD">
            <w:pPr>
              <w:overflowPunct w:val="0"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创意性</w:t>
            </w:r>
          </w:p>
          <w:p w14:paraId="26C2BAE0" w14:textId="77777777" w:rsidR="002F152F" w:rsidRDefault="002F152F" w:rsidP="00BC14BD">
            <w:pPr>
              <w:overflowPunct w:val="0"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（20分)</w:t>
            </w:r>
          </w:p>
        </w:tc>
        <w:tc>
          <w:tcPr>
            <w:tcW w:w="8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7F9EC" w14:textId="77777777" w:rsidR="002F152F" w:rsidRDefault="002F152F" w:rsidP="00BC14BD">
            <w:pPr>
              <w:pStyle w:val="1"/>
              <w:overflowPunct w:val="0"/>
              <w:spacing w:line="460" w:lineRule="exact"/>
              <w:ind w:firstLineChars="0"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1.材料新颖，见解独到，构思巧妙。（10分）</w:t>
            </w:r>
          </w:p>
        </w:tc>
      </w:tr>
      <w:tr w:rsidR="002F152F" w14:paraId="53F6255D" w14:textId="77777777" w:rsidTr="00BC14BD">
        <w:trPr>
          <w:trHeight w:val="431"/>
          <w:jc w:val="center"/>
        </w:trPr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C4DE" w14:textId="77777777" w:rsidR="002F152F" w:rsidRDefault="002F152F" w:rsidP="00BC14BD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F5CC1" w14:textId="77777777" w:rsidR="002F152F" w:rsidRDefault="002F152F" w:rsidP="00BC14BD">
            <w:pPr>
              <w:overflowPunct w:val="0"/>
              <w:spacing w:line="4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2.制作匠心独运，撼动人心。（10分）</w:t>
            </w:r>
          </w:p>
        </w:tc>
      </w:tr>
      <w:tr w:rsidR="002F152F" w14:paraId="795EECE8" w14:textId="77777777" w:rsidTr="00BC14BD">
        <w:trPr>
          <w:trHeight w:val="431"/>
          <w:jc w:val="center"/>
        </w:trPr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450B" w14:textId="77777777" w:rsidR="002F152F" w:rsidRDefault="002F152F" w:rsidP="00BC14BD">
            <w:pPr>
              <w:overflowPunct w:val="0"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艺术性</w:t>
            </w:r>
          </w:p>
          <w:p w14:paraId="2FD96BD2" w14:textId="77777777" w:rsidR="002F152F" w:rsidRDefault="002F152F" w:rsidP="00BC14BD">
            <w:pPr>
              <w:overflowPunct w:val="0"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（30分)</w:t>
            </w:r>
          </w:p>
        </w:tc>
        <w:tc>
          <w:tcPr>
            <w:tcW w:w="8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A334D" w14:textId="77777777" w:rsidR="002F152F" w:rsidRDefault="002F152F" w:rsidP="00BC14BD">
            <w:pPr>
              <w:overflowPunct w:val="0"/>
              <w:spacing w:line="4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1.视觉：画面清晰，音质流畅，场景镜头衔接顺畅。(10分)</w:t>
            </w:r>
          </w:p>
        </w:tc>
      </w:tr>
      <w:tr w:rsidR="002F152F" w14:paraId="0248D716" w14:textId="77777777" w:rsidTr="00BC14BD">
        <w:trPr>
          <w:trHeight w:val="424"/>
          <w:jc w:val="center"/>
        </w:trPr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7B9D" w14:textId="77777777" w:rsidR="002F152F" w:rsidRDefault="002F152F" w:rsidP="00BC14BD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A0F47" w14:textId="77777777" w:rsidR="002F152F" w:rsidRDefault="002F152F" w:rsidP="00BC14BD">
            <w:pPr>
              <w:overflowPunct w:val="0"/>
              <w:spacing w:line="4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2.剪辑：剧情精炼不冗长，字幕清晰，与声音搭配得当。(10分)</w:t>
            </w:r>
          </w:p>
        </w:tc>
      </w:tr>
      <w:tr w:rsidR="002F152F" w14:paraId="6677C09F" w14:textId="77777777" w:rsidTr="00BC14BD">
        <w:trPr>
          <w:trHeight w:val="541"/>
          <w:jc w:val="center"/>
        </w:trPr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14A0" w14:textId="77777777" w:rsidR="002F152F" w:rsidRDefault="002F152F" w:rsidP="00BC14BD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4095B" w14:textId="77777777" w:rsidR="002F152F" w:rsidRDefault="002F152F" w:rsidP="00BC14BD">
            <w:pPr>
              <w:overflowPunct w:val="0"/>
              <w:spacing w:line="4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3.配乐：能够渲染氛围，升华主题，引发受众情感共鸣。(10分)</w:t>
            </w:r>
          </w:p>
        </w:tc>
      </w:tr>
      <w:tr w:rsidR="002F152F" w14:paraId="462ED833" w14:textId="77777777" w:rsidTr="00BC14BD">
        <w:trPr>
          <w:trHeight w:val="712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886D" w14:textId="77777777" w:rsidR="002F152F" w:rsidRDefault="002F152F" w:rsidP="00BC14BD">
            <w:pPr>
              <w:overflowPunct w:val="0"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完整性</w:t>
            </w:r>
          </w:p>
          <w:p w14:paraId="09EF9052" w14:textId="77777777" w:rsidR="002F152F" w:rsidRDefault="002F152F" w:rsidP="00BC14BD">
            <w:pPr>
              <w:overflowPunct w:val="0"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（10分）</w:t>
            </w:r>
          </w:p>
        </w:tc>
        <w:tc>
          <w:tcPr>
            <w:tcW w:w="8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061A5" w14:textId="77777777" w:rsidR="002F152F" w:rsidRDefault="002F152F" w:rsidP="00BC14BD">
            <w:pPr>
              <w:overflowPunct w:val="0"/>
              <w:spacing w:line="46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布局严谨、自然、完整。(10分）</w:t>
            </w:r>
          </w:p>
        </w:tc>
      </w:tr>
    </w:tbl>
    <w:p w14:paraId="0E28ED87" w14:textId="77777777" w:rsidR="002F152F" w:rsidRDefault="002F152F" w:rsidP="002F152F">
      <w:pPr>
        <w:overflowPunct w:val="0"/>
        <w:spacing w:line="640" w:lineRule="exact"/>
        <w:ind w:firstLineChars="200" w:firstLine="640"/>
      </w:pPr>
      <w:r>
        <w:rPr>
          <w:rFonts w:ascii="黑体" w:eastAsia="黑体" w:hAnsi="黑体" w:hint="eastAsia"/>
          <w:sz w:val="32"/>
          <w:szCs w:val="32"/>
        </w:rPr>
        <w:t>四、全国品牌故事短视频比赛评分细则</w:t>
      </w: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6"/>
        <w:gridCol w:w="7619"/>
      </w:tblGrid>
      <w:tr w:rsidR="002F152F" w14:paraId="0FC08383" w14:textId="77777777" w:rsidTr="00BC14BD">
        <w:trPr>
          <w:trHeight w:val="637"/>
          <w:jc w:val="center"/>
        </w:trPr>
        <w:tc>
          <w:tcPr>
            <w:tcW w:w="1646" w:type="dxa"/>
            <w:vAlign w:val="center"/>
          </w:tcPr>
          <w:p w14:paraId="532D1514" w14:textId="77777777" w:rsidR="002F152F" w:rsidRDefault="002F152F" w:rsidP="00BC14BD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lastRenderedPageBreak/>
              <w:t>评分项目</w:t>
            </w:r>
          </w:p>
        </w:tc>
        <w:tc>
          <w:tcPr>
            <w:tcW w:w="7619" w:type="dxa"/>
            <w:vAlign w:val="center"/>
          </w:tcPr>
          <w:p w14:paraId="038E9396" w14:textId="77777777" w:rsidR="002F152F" w:rsidRDefault="002F152F" w:rsidP="00BC14BD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评分要点</w:t>
            </w:r>
          </w:p>
        </w:tc>
      </w:tr>
      <w:tr w:rsidR="002F152F" w14:paraId="4B19B031" w14:textId="77777777" w:rsidTr="00BC14BD">
        <w:trPr>
          <w:trHeight w:val="573"/>
          <w:jc w:val="center"/>
        </w:trPr>
        <w:tc>
          <w:tcPr>
            <w:tcW w:w="1646" w:type="dxa"/>
            <w:vMerge w:val="restart"/>
            <w:vAlign w:val="center"/>
          </w:tcPr>
          <w:p w14:paraId="6781FDE5" w14:textId="77777777" w:rsidR="002F152F" w:rsidRDefault="002F152F" w:rsidP="00BC14BD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内容主题</w:t>
            </w:r>
          </w:p>
          <w:p w14:paraId="00F63B12" w14:textId="77777777" w:rsidR="002F152F" w:rsidRDefault="002F152F" w:rsidP="00BC14BD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（40分）</w:t>
            </w:r>
          </w:p>
        </w:tc>
        <w:tc>
          <w:tcPr>
            <w:tcW w:w="7619" w:type="dxa"/>
            <w:vAlign w:val="center"/>
          </w:tcPr>
          <w:p w14:paraId="0144E534" w14:textId="77777777" w:rsidR="002F152F" w:rsidRDefault="002F152F" w:rsidP="00BC14BD">
            <w:pPr>
              <w:overflowPunct w:val="0"/>
              <w:spacing w:line="42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1.主题：主线明确，准确反映企业品牌核心价值，有效传递品牌理念。（20分）</w:t>
            </w:r>
          </w:p>
        </w:tc>
      </w:tr>
      <w:tr w:rsidR="002F152F" w14:paraId="11380086" w14:textId="77777777" w:rsidTr="00BC14BD">
        <w:trPr>
          <w:trHeight w:val="592"/>
          <w:jc w:val="center"/>
        </w:trPr>
        <w:tc>
          <w:tcPr>
            <w:tcW w:w="1646" w:type="dxa"/>
            <w:vMerge/>
            <w:vAlign w:val="center"/>
          </w:tcPr>
          <w:p w14:paraId="338924E6" w14:textId="77777777" w:rsidR="002F152F" w:rsidRDefault="002F152F" w:rsidP="00BC14BD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619" w:type="dxa"/>
            <w:vAlign w:val="center"/>
          </w:tcPr>
          <w:p w14:paraId="2F5955A9" w14:textId="77777777" w:rsidR="002F152F" w:rsidRDefault="002F152F" w:rsidP="00BC14BD">
            <w:pPr>
              <w:overflowPunct w:val="0"/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2.材料：观点正确，实例生动，反映客观事实，具有普遍意义，体现时代精神。(10分)</w:t>
            </w:r>
          </w:p>
        </w:tc>
      </w:tr>
      <w:tr w:rsidR="002F152F" w14:paraId="274B0DAB" w14:textId="77777777" w:rsidTr="00BC14BD">
        <w:trPr>
          <w:trHeight w:val="647"/>
          <w:jc w:val="center"/>
        </w:trPr>
        <w:tc>
          <w:tcPr>
            <w:tcW w:w="1646" w:type="dxa"/>
            <w:vMerge/>
            <w:vAlign w:val="center"/>
          </w:tcPr>
          <w:p w14:paraId="2C78DD23" w14:textId="77777777" w:rsidR="002F152F" w:rsidRDefault="002F152F" w:rsidP="00BC14BD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619" w:type="dxa"/>
            <w:vAlign w:val="center"/>
          </w:tcPr>
          <w:p w14:paraId="33C853FE" w14:textId="77777777" w:rsidR="002F152F" w:rsidRDefault="002F152F" w:rsidP="00BC14BD">
            <w:pPr>
              <w:overflowPunct w:val="0"/>
              <w:spacing w:line="42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3.结构：故事性强，逻辑清晰。（10分）</w:t>
            </w:r>
          </w:p>
        </w:tc>
      </w:tr>
      <w:tr w:rsidR="002F152F" w14:paraId="21B93F67" w14:textId="77777777" w:rsidTr="00BC14BD">
        <w:trPr>
          <w:trHeight w:val="597"/>
          <w:jc w:val="center"/>
        </w:trPr>
        <w:tc>
          <w:tcPr>
            <w:tcW w:w="1646" w:type="dxa"/>
            <w:vMerge w:val="restart"/>
            <w:vAlign w:val="center"/>
          </w:tcPr>
          <w:p w14:paraId="05581D29" w14:textId="77777777" w:rsidR="002F152F" w:rsidRDefault="002F152F" w:rsidP="00BC14BD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创意性</w:t>
            </w:r>
          </w:p>
          <w:p w14:paraId="20635EAD" w14:textId="77777777" w:rsidR="002F152F" w:rsidRDefault="002F152F" w:rsidP="00BC14BD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(20分）</w:t>
            </w:r>
          </w:p>
        </w:tc>
        <w:tc>
          <w:tcPr>
            <w:tcW w:w="7619" w:type="dxa"/>
            <w:vAlign w:val="center"/>
          </w:tcPr>
          <w:p w14:paraId="1F33CFD7" w14:textId="77777777" w:rsidR="002F152F" w:rsidRDefault="002F152F" w:rsidP="00BC14BD">
            <w:pPr>
              <w:pStyle w:val="1"/>
              <w:overflowPunct w:val="0"/>
              <w:spacing w:line="400" w:lineRule="exact"/>
              <w:ind w:firstLineChars="0"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1.材料新颖，见解独到，构思巧妙。（10分）</w:t>
            </w:r>
          </w:p>
        </w:tc>
      </w:tr>
      <w:tr w:rsidR="002F152F" w14:paraId="740F7552" w14:textId="77777777" w:rsidTr="00BC14BD">
        <w:trPr>
          <w:trHeight w:val="581"/>
          <w:jc w:val="center"/>
        </w:trPr>
        <w:tc>
          <w:tcPr>
            <w:tcW w:w="1646" w:type="dxa"/>
            <w:vMerge/>
            <w:vAlign w:val="center"/>
          </w:tcPr>
          <w:p w14:paraId="5AC21328" w14:textId="77777777" w:rsidR="002F152F" w:rsidRDefault="002F152F" w:rsidP="00BC14BD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619" w:type="dxa"/>
            <w:vAlign w:val="center"/>
          </w:tcPr>
          <w:p w14:paraId="6265BCF9" w14:textId="77777777" w:rsidR="002F152F" w:rsidRDefault="002F152F" w:rsidP="00BC14BD">
            <w:pPr>
              <w:overflowPunct w:val="0"/>
              <w:spacing w:line="42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2.制作匠心独运，撼动人心。（10分）</w:t>
            </w:r>
          </w:p>
        </w:tc>
      </w:tr>
      <w:tr w:rsidR="002F152F" w14:paraId="4127F0D7" w14:textId="77777777" w:rsidTr="00BC14BD">
        <w:trPr>
          <w:trHeight w:val="599"/>
          <w:jc w:val="center"/>
        </w:trPr>
        <w:tc>
          <w:tcPr>
            <w:tcW w:w="1646" w:type="dxa"/>
            <w:vMerge w:val="restart"/>
            <w:vAlign w:val="center"/>
          </w:tcPr>
          <w:p w14:paraId="1014B4F7" w14:textId="77777777" w:rsidR="002F152F" w:rsidRDefault="002F152F" w:rsidP="00BC14BD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艺术性</w:t>
            </w:r>
          </w:p>
          <w:p w14:paraId="056F2A0C" w14:textId="77777777" w:rsidR="002F152F" w:rsidRDefault="002F152F" w:rsidP="00BC14BD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(30分)</w:t>
            </w:r>
          </w:p>
        </w:tc>
        <w:tc>
          <w:tcPr>
            <w:tcW w:w="7619" w:type="dxa"/>
            <w:vAlign w:val="center"/>
          </w:tcPr>
          <w:p w14:paraId="14ACB852" w14:textId="77777777" w:rsidR="002F152F" w:rsidRDefault="002F152F" w:rsidP="00BC14BD">
            <w:pPr>
              <w:overflowPunct w:val="0"/>
              <w:spacing w:line="42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1.视觉：画面清晰，音质流畅，场景镜头衔接顺畅。(10分)</w:t>
            </w:r>
          </w:p>
        </w:tc>
      </w:tr>
      <w:tr w:rsidR="002F152F" w14:paraId="6F50D08B" w14:textId="77777777" w:rsidTr="00BC14BD">
        <w:trPr>
          <w:trHeight w:val="566"/>
          <w:jc w:val="center"/>
        </w:trPr>
        <w:tc>
          <w:tcPr>
            <w:tcW w:w="1646" w:type="dxa"/>
            <w:vMerge/>
            <w:vAlign w:val="center"/>
          </w:tcPr>
          <w:p w14:paraId="344F33C9" w14:textId="77777777" w:rsidR="002F152F" w:rsidRDefault="002F152F" w:rsidP="00BC14BD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619" w:type="dxa"/>
            <w:vAlign w:val="center"/>
          </w:tcPr>
          <w:p w14:paraId="5D826B07" w14:textId="77777777" w:rsidR="002F152F" w:rsidRDefault="002F152F" w:rsidP="00BC14BD">
            <w:pPr>
              <w:overflowPunct w:val="0"/>
              <w:spacing w:line="42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2.剪辑：剧情短小精炼，字幕清晰，与声音搭配得当。(10分)</w:t>
            </w:r>
          </w:p>
        </w:tc>
      </w:tr>
      <w:tr w:rsidR="002F152F" w14:paraId="50293499" w14:textId="77777777" w:rsidTr="00BC14BD">
        <w:trPr>
          <w:trHeight w:val="614"/>
          <w:jc w:val="center"/>
        </w:trPr>
        <w:tc>
          <w:tcPr>
            <w:tcW w:w="1646" w:type="dxa"/>
            <w:vMerge/>
            <w:vAlign w:val="center"/>
          </w:tcPr>
          <w:p w14:paraId="0A5D5F02" w14:textId="77777777" w:rsidR="002F152F" w:rsidRDefault="002F152F" w:rsidP="00BC14BD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619" w:type="dxa"/>
            <w:vAlign w:val="center"/>
          </w:tcPr>
          <w:p w14:paraId="3B12829A" w14:textId="77777777" w:rsidR="002F152F" w:rsidRDefault="002F152F" w:rsidP="00BC14BD">
            <w:pPr>
              <w:overflowPunct w:val="0"/>
              <w:spacing w:line="42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3.配乐：能够渲染氛围，升华主题，引发受众情感共鸣。(10分)</w:t>
            </w:r>
          </w:p>
        </w:tc>
      </w:tr>
      <w:tr w:rsidR="002F152F" w14:paraId="43FF84F8" w14:textId="77777777" w:rsidTr="00BC14BD">
        <w:trPr>
          <w:trHeight w:val="908"/>
          <w:jc w:val="center"/>
        </w:trPr>
        <w:tc>
          <w:tcPr>
            <w:tcW w:w="1646" w:type="dxa"/>
            <w:vAlign w:val="center"/>
          </w:tcPr>
          <w:p w14:paraId="57D3A593" w14:textId="77777777" w:rsidR="002F152F" w:rsidRDefault="002F152F" w:rsidP="00BC14BD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完整性</w:t>
            </w:r>
          </w:p>
          <w:p w14:paraId="6D83E9FE" w14:textId="77777777" w:rsidR="002F152F" w:rsidRDefault="002F152F" w:rsidP="00BC14BD">
            <w:pPr>
              <w:overflowPunct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（10分）</w:t>
            </w:r>
          </w:p>
        </w:tc>
        <w:tc>
          <w:tcPr>
            <w:tcW w:w="7619" w:type="dxa"/>
            <w:vAlign w:val="center"/>
          </w:tcPr>
          <w:p w14:paraId="78B49D32" w14:textId="77777777" w:rsidR="002F152F" w:rsidRDefault="002F152F" w:rsidP="00BC14BD">
            <w:pPr>
              <w:overflowPunct w:val="0"/>
              <w:spacing w:line="42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布局严谨、自然、完整。(10分）</w:t>
            </w:r>
          </w:p>
        </w:tc>
      </w:tr>
    </w:tbl>
    <w:p w14:paraId="1A6D6A4A" w14:textId="77777777" w:rsidR="00BD74ED" w:rsidRPr="002F152F" w:rsidRDefault="00BD74ED" w:rsidP="002F152F"/>
    <w:sectPr w:rsidR="00BD74ED" w:rsidRPr="002F15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altName w:val="等线"/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-方正超大字符集">
    <w:altName w:val="宋体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976"/>
    <w:rsid w:val="002F152F"/>
    <w:rsid w:val="00350976"/>
    <w:rsid w:val="00BD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F9CB7"/>
  <w15:chartTrackingRefBased/>
  <w15:docId w15:val="{25E9977F-C0D5-4D68-8CE2-7A6F1E5A4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350976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350976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350976"/>
    <w:rPr>
      <w:rFonts w:ascii="等线" w:eastAsia="等线" w:hAnsi="等线" w:cs="Times New Roman"/>
    </w:rPr>
  </w:style>
  <w:style w:type="paragraph" w:styleId="2">
    <w:name w:val="Body Text First Indent 2"/>
    <w:basedOn w:val="a3"/>
    <w:link w:val="20"/>
    <w:qFormat/>
    <w:rsid w:val="00350976"/>
    <w:pPr>
      <w:ind w:firstLineChars="200" w:firstLine="420"/>
    </w:pPr>
    <w:rPr>
      <w:rFonts w:ascii="仿宋_GB2312" w:hAnsi="仿宋_GB2312"/>
    </w:rPr>
  </w:style>
  <w:style w:type="character" w:customStyle="1" w:styleId="20">
    <w:name w:val="正文文本首行缩进 2 字符"/>
    <w:basedOn w:val="a4"/>
    <w:link w:val="2"/>
    <w:rsid w:val="00350976"/>
    <w:rPr>
      <w:rFonts w:ascii="仿宋_GB2312" w:eastAsia="等线" w:hAnsi="仿宋_GB2312" w:cs="Times New Roman"/>
    </w:rPr>
  </w:style>
  <w:style w:type="paragraph" w:styleId="a5">
    <w:name w:val="Normal (Web)"/>
    <w:basedOn w:val="a"/>
    <w:uiPriority w:val="99"/>
    <w:unhideWhenUsed/>
    <w:qFormat/>
    <w:rsid w:val="00350976"/>
    <w:pPr>
      <w:spacing w:before="100" w:beforeAutospacing="1" w:after="100" w:afterAutospacing="1"/>
    </w:pPr>
    <w:rPr>
      <w:rFonts w:ascii="Arial Unicode MS" w:eastAsia="Times New Roman" w:hAnsi="Arial Unicode MS"/>
      <w:kern w:val="0"/>
      <w:sz w:val="24"/>
      <w:szCs w:val="24"/>
    </w:rPr>
  </w:style>
  <w:style w:type="paragraph" w:customStyle="1" w:styleId="1">
    <w:name w:val="列出段落1"/>
    <w:basedOn w:val="a"/>
    <w:uiPriority w:val="99"/>
    <w:qFormat/>
    <w:rsid w:val="003509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2</cp:revision>
  <dcterms:created xsi:type="dcterms:W3CDTF">2022-03-14T08:47:00Z</dcterms:created>
  <dcterms:modified xsi:type="dcterms:W3CDTF">2022-03-14T08:47:00Z</dcterms:modified>
</cp:coreProperties>
</file>